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青岛市第六人民医院医学</w:t>
      </w:r>
      <w:r>
        <w:rPr>
          <w:rFonts w:hint="default" w:ascii="Times New Roman" w:hAnsi="Times New Roman" w:eastAsia="宋体" w:cs="Times New Roman"/>
          <w:sz w:val="32"/>
          <w:szCs w:val="32"/>
        </w:rPr>
        <w:t>伦理委员会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暂停/终止研究报告</w:t>
      </w:r>
    </w:p>
    <w:bookmarkEnd w:id="0"/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417"/>
        <w:gridCol w:w="2409"/>
        <w:gridCol w:w="1113"/>
        <w:gridCol w:w="1296"/>
        <w:gridCol w:w="333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产品名称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申办方</w:t>
            </w:r>
          </w:p>
        </w:tc>
        <w:tc>
          <w:tcPr>
            <w:tcW w:w="393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  <w:t>申请专业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主要研究者</w:t>
            </w:r>
          </w:p>
        </w:tc>
        <w:tc>
          <w:tcPr>
            <w:tcW w:w="393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  <w:t>职称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原伦理批件号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9" w:hRule="atLeast"/>
          <w:jc w:val="center"/>
        </w:trPr>
        <w:tc>
          <w:tcPr>
            <w:tcW w:w="9638" w:type="dxa"/>
            <w:gridSpan w:val="7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一、一般信息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研究开始日期：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研究暂停/终止日期：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二、受试者信息</w:t>
            </w:r>
          </w:p>
          <w:p>
            <w:pPr>
              <w:numPr>
                <w:ilvl w:val="0"/>
                <w:numId w:val="2"/>
              </w:numPr>
              <w:tabs>
                <w:tab w:val="left" w:pos="425"/>
              </w:tabs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合同研究总例数：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人</w:t>
            </w:r>
          </w:p>
          <w:p>
            <w:pPr>
              <w:numPr>
                <w:ilvl w:val="0"/>
                <w:numId w:val="2"/>
              </w:numPr>
              <w:tabs>
                <w:tab w:val="left" w:pos="425"/>
              </w:tabs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已入组例数：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人</w:t>
            </w:r>
          </w:p>
          <w:p>
            <w:pPr>
              <w:numPr>
                <w:ilvl w:val="0"/>
                <w:numId w:val="2"/>
              </w:numPr>
              <w:tabs>
                <w:tab w:val="left" w:pos="425"/>
              </w:tabs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完成观察例数：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人</w:t>
            </w:r>
          </w:p>
          <w:p>
            <w:pPr>
              <w:numPr>
                <w:ilvl w:val="0"/>
                <w:numId w:val="2"/>
              </w:numPr>
              <w:tabs>
                <w:tab w:val="left" w:pos="425"/>
              </w:tabs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提前退出例数：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人</w:t>
            </w:r>
          </w:p>
          <w:p>
            <w:pPr>
              <w:numPr>
                <w:ilvl w:val="0"/>
                <w:numId w:val="2"/>
              </w:numPr>
              <w:tabs>
                <w:tab w:val="left" w:pos="425"/>
              </w:tabs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严重不良事件例数：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人</w:t>
            </w:r>
          </w:p>
          <w:p>
            <w:pPr>
              <w:numPr>
                <w:ilvl w:val="0"/>
                <w:numId w:val="2"/>
              </w:numPr>
              <w:tabs>
                <w:tab w:val="left" w:pos="425"/>
              </w:tabs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已报告的严重不良事件例数：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人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暂停/终止研究的原因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有序终止研究的程序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是否要求召回已完成研究的受试者进行随访：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是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否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是否通知在研的受试者，研究已经提前终止：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是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否→请另页说明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在研受试者是否提前终止研究: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是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否→请另页说明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提前终止研究受试者的后续医疗与随访安排：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转入常规医疗 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有针对性的安排随访检测与后续治疗→请另页说明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申请人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  <w:t>签名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  <w:t>日期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701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eastAsia="宋体"/>
        <w:sz w:val="18"/>
        <w:szCs w:val="18"/>
      </w:rPr>
    </w:pPr>
    <w:r>
      <w:rPr>
        <w:rFonts w:hint="default" w:eastAsia="宋体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18"/>
        <w:szCs w:val="18"/>
        <w:lang w:val="en-US" w:eastAsia="zh-CN"/>
      </w:rPr>
      <w:t>青岛市第六人民医院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single" w:color="auto" w:sz="4" w:space="0"/>
      </w:pBdr>
      <w:tabs>
        <w:tab w:val="center" w:pos="4153"/>
        <w:tab w:val="right" w:pos="8306"/>
      </w:tabs>
      <w:kinsoku/>
      <w:wordWrap w:val="0"/>
      <w:overflowPunct/>
      <w:topLinePunct w:val="0"/>
      <w:bidi w:val="0"/>
      <w:adjustRightInd/>
      <w:snapToGrid/>
      <w:ind w:left="4320" w:right="0" w:hanging="4320" w:hangingChars="2400"/>
      <w:jc w:val="right"/>
      <w:textAlignment w:val="auto"/>
      <w:rPr>
        <w:rFonts w:hint="default" w:cs="Times New Roman"/>
        <w:sz w:val="18"/>
        <w:szCs w:val="18"/>
        <w:lang w:val="en-US" w:eastAsia="zh-CN"/>
      </w:rPr>
    </w:pPr>
    <w:r>
      <w:rPr>
        <w:rFonts w:hint="eastAsia" w:cs="Times New Roman"/>
        <w:sz w:val="18"/>
        <w:szCs w:val="18"/>
        <w:lang w:val="en-US" w:eastAsia="zh-CN"/>
      </w:rPr>
      <w:t xml:space="preserve">                                          </w:t>
    </w:r>
    <w:r>
      <w:rPr>
        <w:rFonts w:hint="default" w:cs="Times New Roman"/>
        <w:sz w:val="18"/>
        <w:szCs w:val="18"/>
        <w:lang w:val="en-US" w:eastAsia="zh-CN"/>
      </w:rPr>
      <w:t xml:space="preserve">    </w:t>
    </w:r>
    <w:r>
      <w:rPr>
        <w:rFonts w:hint="eastAsia" w:cs="Times New Roman"/>
        <w:sz w:val="18"/>
        <w:szCs w:val="18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>QDSPHEC</w:t>
    </w:r>
    <w:r>
      <w:rPr>
        <w:rFonts w:hint="default" w:ascii="Times New Roman" w:hAnsi="Times New Roman" w:eastAsia="宋体" w:cs="Times New Roman"/>
        <w:sz w:val="18"/>
        <w:szCs w:val="18"/>
      </w:rPr>
      <w:t>-SOP-0</w:t>
    </w:r>
    <w:r>
      <w:rPr>
        <w:rFonts w:hint="default" w:cs="Times New Roman"/>
        <w:sz w:val="18"/>
        <w:szCs w:val="18"/>
        <w:lang w:val="en-US"/>
      </w:rPr>
      <w:t>13</w:t>
    </w:r>
    <w:r>
      <w:rPr>
        <w:rFonts w:hint="eastAsia" w:cs="Times New Roman"/>
        <w:sz w:val="18"/>
        <w:szCs w:val="18"/>
        <w:lang w:val="en-US" w:eastAsia="zh-CN"/>
      </w:rPr>
      <w:t>-FM</w:t>
    </w:r>
    <w:r>
      <w:rPr>
        <w:rFonts w:hint="default" w:cs="Times New Roman"/>
        <w:sz w:val="18"/>
        <w:szCs w:val="18"/>
        <w:lang w:val="en-US" w:eastAsia="zh-CN"/>
      </w:rPr>
      <w:t>01</w:t>
    </w:r>
    <w:r>
      <w:rPr>
        <w:rFonts w:hint="eastAsia" w:cs="Times New Roman"/>
        <w:sz w:val="18"/>
        <w:szCs w:val="18"/>
        <w:lang w:eastAsia="zh-CN"/>
      </w:rPr>
      <w:t>（</w:t>
    </w:r>
    <w:r>
      <w:rPr>
        <w:rFonts w:hint="eastAsia" w:cs="Times New Roman"/>
        <w:sz w:val="18"/>
        <w:szCs w:val="18"/>
        <w:lang w:val="en-US" w:eastAsia="zh-CN"/>
      </w:rPr>
      <w:t>V1.0</w:t>
    </w:r>
    <w:r>
      <w:rPr>
        <w:rFonts w:hint="eastAsia" w:cs="Times New Roman"/>
        <w:sz w:val="18"/>
        <w:szCs w:val="18"/>
        <w:lang w:eastAsia="zh-CN"/>
      </w:rPr>
      <w:t>）</w:t>
    </w:r>
  </w:p>
  <w:p>
    <w:pPr>
      <w:pStyle w:val="5"/>
      <w:pBdr>
        <w:bottom w:val="none" w:color="auto" w:sz="0" w:space="0"/>
      </w:pBdr>
      <w:jc w:val="both"/>
      <w:rPr>
        <w:rFonts w:hint="eastAsia" w:eastAsia="宋体"/>
        <w:sz w:val="18"/>
        <w:szCs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A03D7"/>
    <w:multiLevelType w:val="singleLevel"/>
    <w:tmpl w:val="4B5A03D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</w:abstractNum>
  <w:abstractNum w:abstractNumId="1">
    <w:nsid w:val="52F836F1"/>
    <w:multiLevelType w:val="singleLevel"/>
    <w:tmpl w:val="52F836F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52F8383E"/>
    <w:multiLevelType w:val="singleLevel"/>
    <w:tmpl w:val="52F8383E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2F83859"/>
    <w:multiLevelType w:val="singleLevel"/>
    <w:tmpl w:val="52F8385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DgyODUzZWQ1MWNlZTRjMjM2OTVhYjEzNDA3MWIifQ=="/>
    <w:docVar w:name="KSO_WPS_MARK_KEY" w:val="a66cc0ab-6c5b-4240-a6cc-58df925be8da"/>
  </w:docVars>
  <w:rsids>
    <w:rsidRoot w:val="00000000"/>
    <w:rsid w:val="3D7E0934"/>
    <w:rsid w:val="3DFF444D"/>
    <w:rsid w:val="57E11FA9"/>
    <w:rsid w:val="79B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qFormat/>
    <w:uiPriority w:val="0"/>
    <w:pPr>
      <w:spacing w:line="413" w:lineRule="auto"/>
      <w:jc w:val="center"/>
      <w:outlineLvl w:val="2"/>
    </w:pPr>
    <w:rPr>
      <w:rFonts w:ascii="Times New Roman" w:hAnsi="Times New Roman" w:eastAsia="宋体" w:cs="Times New Roman"/>
      <w:bCs w:val="0"/>
      <w:kern w:val="0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2</TotalTime>
  <ScaleCrop>false</ScaleCrop>
  <LinksUpToDate>false</LinksUpToDate>
  <CharactersWithSpaces>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2024-03-27T06:47:00Z</dcterms:created>
  <dc:creator>Administrator</dc:creator>
  <cp:lastModifiedBy>橘子</cp:lastModifiedBy>
  <dcterms:modified xsi:type="dcterms:W3CDTF">2024-05-23T11:31:45Z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957FB0DA8D9B4892B9CA620B8E55655D_12</vt:lpwstr>
  </property>
</Properties>
</file>